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25" w:rsidRPr="00907125" w:rsidRDefault="00907125" w:rsidP="00907125">
      <w:pPr>
        <w:rPr>
          <w:b/>
        </w:rPr>
      </w:pPr>
      <w:r w:rsidRPr="00907125">
        <w:rPr>
          <w:b/>
        </w:rPr>
        <w:t xml:space="preserve">UICI </w:t>
      </w:r>
      <w:r w:rsidR="00022BAD">
        <w:rPr>
          <w:b/>
        </w:rPr>
        <w:t>-</w:t>
      </w:r>
      <w:r w:rsidRPr="00907125">
        <w:rPr>
          <w:b/>
        </w:rPr>
        <w:t xml:space="preserve"> </w:t>
      </w:r>
      <w:r w:rsidR="00022BAD">
        <w:rPr>
          <w:b/>
        </w:rPr>
        <w:t xml:space="preserve">MINORI </w:t>
      </w:r>
      <w:r w:rsidRPr="00907125">
        <w:rPr>
          <w:b/>
        </w:rPr>
        <w:t>- INCONTRO DI COORDINAMENTO</w:t>
      </w:r>
    </w:p>
    <w:p w:rsidR="00907125" w:rsidRPr="00907125" w:rsidRDefault="00907125" w:rsidP="00907125">
      <w:pPr>
        <w:rPr>
          <w:b/>
        </w:rPr>
      </w:pPr>
      <w:r w:rsidRPr="00907125">
        <w:rPr>
          <w:b/>
        </w:rPr>
        <w:t xml:space="preserve">CONVOCAZIONE DEL </w:t>
      </w:r>
      <w:r>
        <w:rPr>
          <w:b/>
        </w:rPr>
        <w:t>19</w:t>
      </w:r>
      <w:r w:rsidRPr="00907125">
        <w:rPr>
          <w:b/>
        </w:rPr>
        <w:t xml:space="preserve"> APRILE 2022 PROT. 4871  </w:t>
      </w:r>
    </w:p>
    <w:p w:rsidR="00907125" w:rsidRPr="00907125" w:rsidRDefault="00907125" w:rsidP="00907125">
      <w:pPr>
        <w:rPr>
          <w:b/>
        </w:rPr>
      </w:pPr>
      <w:r w:rsidRPr="00907125">
        <w:rPr>
          <w:b/>
        </w:rPr>
        <w:t xml:space="preserve">RIUNIONE DEL </w:t>
      </w:r>
      <w:r>
        <w:rPr>
          <w:b/>
        </w:rPr>
        <w:t>21</w:t>
      </w:r>
      <w:r w:rsidRPr="00907125">
        <w:rPr>
          <w:b/>
        </w:rPr>
        <w:t xml:space="preserve"> APRILE 2022, ORE 1</w:t>
      </w:r>
      <w:r>
        <w:rPr>
          <w:b/>
        </w:rPr>
        <w:t>8:00</w:t>
      </w:r>
      <w:r w:rsidRPr="00907125">
        <w:rPr>
          <w:b/>
        </w:rPr>
        <w:t>, MODALITÀ WEB</w:t>
      </w:r>
    </w:p>
    <w:p w:rsidR="00907125" w:rsidRPr="00907125" w:rsidRDefault="00907125" w:rsidP="00907125">
      <w:pPr>
        <w:rPr>
          <w:b/>
        </w:rPr>
      </w:pPr>
      <w:r w:rsidRPr="00907125">
        <w:rPr>
          <w:b/>
        </w:rPr>
        <w:t xml:space="preserve">PRESENTI: </w:t>
      </w:r>
    </w:p>
    <w:p w:rsidR="00907125" w:rsidRPr="00022BAD" w:rsidRDefault="00907125" w:rsidP="00C86F8B">
      <w:pPr>
        <w:jc w:val="both"/>
        <w:rPr>
          <w:b/>
        </w:rPr>
      </w:pPr>
      <w:r w:rsidRPr="00907125">
        <w:rPr>
          <w:b/>
        </w:rPr>
        <w:t xml:space="preserve">PER IL GDL2: LINDA LEGNAME (COORDINATRICE), CHIARA CALISI, </w:t>
      </w:r>
      <w:r w:rsidRPr="00E75ED1">
        <w:rPr>
          <w:b/>
        </w:rPr>
        <w:t xml:space="preserve">GIUSEPPE LAPIETRA, </w:t>
      </w:r>
      <w:r w:rsidRPr="00907125">
        <w:rPr>
          <w:b/>
        </w:rPr>
        <w:t xml:space="preserve">STEFANO SALMERI, </w:t>
      </w:r>
      <w:r w:rsidRPr="00022BAD">
        <w:rPr>
          <w:b/>
        </w:rPr>
        <w:t>NICOLA STILLA</w:t>
      </w:r>
      <w:r w:rsidR="00E91292" w:rsidRPr="00022BAD">
        <w:rPr>
          <w:b/>
        </w:rPr>
        <w:t xml:space="preserve"> (</w:t>
      </w:r>
      <w:r w:rsidR="00022BAD" w:rsidRPr="00022BAD">
        <w:rPr>
          <w:b/>
          <w:caps/>
        </w:rPr>
        <w:t>presente dalle</w:t>
      </w:r>
      <w:r w:rsidR="00022BAD" w:rsidRPr="00022BAD">
        <w:rPr>
          <w:b/>
        </w:rPr>
        <w:t xml:space="preserve"> 18:15</w:t>
      </w:r>
      <w:r w:rsidR="00E91292" w:rsidRPr="00022BAD">
        <w:rPr>
          <w:b/>
        </w:rPr>
        <w:t>)</w:t>
      </w:r>
      <w:r w:rsidRPr="00022BAD">
        <w:rPr>
          <w:b/>
        </w:rPr>
        <w:t xml:space="preserve">, STEFANO TARONI </w:t>
      </w:r>
    </w:p>
    <w:p w:rsidR="00C86F8B" w:rsidRDefault="00907125" w:rsidP="00C86F8B">
      <w:pPr>
        <w:jc w:val="both"/>
        <w:rPr>
          <w:b/>
          <w:caps/>
        </w:rPr>
      </w:pPr>
      <w:r w:rsidRPr="00022BAD">
        <w:rPr>
          <w:b/>
        </w:rPr>
        <w:t xml:space="preserve">PER IL COMITATO NAZIONALE DEI </w:t>
      </w:r>
      <w:r w:rsidR="00022BAD" w:rsidRPr="00022BAD">
        <w:rPr>
          <w:b/>
        </w:rPr>
        <w:t>GENITORI</w:t>
      </w:r>
      <w:r w:rsidR="00022BAD">
        <w:rPr>
          <w:b/>
        </w:rPr>
        <w:t>:</w:t>
      </w:r>
      <w:r w:rsidRPr="00022BAD">
        <w:rPr>
          <w:b/>
        </w:rPr>
        <w:t xml:space="preserve"> </w:t>
      </w:r>
      <w:r w:rsidR="00C86F8B" w:rsidRPr="00022BAD">
        <w:rPr>
          <w:b/>
          <w:caps/>
        </w:rPr>
        <w:t>Antonio Ravazzolo, Carla Cursano</w:t>
      </w:r>
      <w:r w:rsidR="005A0778" w:rsidRPr="00022BAD">
        <w:rPr>
          <w:b/>
          <w:caps/>
        </w:rPr>
        <w:t xml:space="preserve"> (presente dalle 18:45)</w:t>
      </w:r>
      <w:r w:rsidR="00C86F8B" w:rsidRPr="00022BAD">
        <w:rPr>
          <w:b/>
          <w:caps/>
        </w:rPr>
        <w:t xml:space="preserve">, </w:t>
      </w:r>
      <w:r w:rsidR="00C86F8B" w:rsidRPr="00E75ED1">
        <w:rPr>
          <w:b/>
          <w:caps/>
        </w:rPr>
        <w:t>Moira Mancini</w:t>
      </w:r>
      <w:r w:rsidR="00C86F8B" w:rsidRPr="00C86F8B">
        <w:rPr>
          <w:b/>
          <w:caps/>
        </w:rPr>
        <w:t xml:space="preserve">, Roberto Melchiorri, </w:t>
      </w:r>
      <w:r w:rsidR="00C86F8B" w:rsidRPr="00E75ED1">
        <w:rPr>
          <w:b/>
          <w:caps/>
        </w:rPr>
        <w:t>Andrea Vitiello</w:t>
      </w:r>
    </w:p>
    <w:p w:rsidR="00907125" w:rsidRDefault="00907125" w:rsidP="00C86F8B">
      <w:pPr>
        <w:rPr>
          <w:b/>
        </w:rPr>
      </w:pPr>
      <w:r w:rsidRPr="00907125">
        <w:rPr>
          <w:b/>
        </w:rPr>
        <w:t xml:space="preserve">PER LE FUNZIONI DI SEGRETERIA: MARINICA MECCA </w:t>
      </w:r>
    </w:p>
    <w:p w:rsidR="00C86F8B" w:rsidRPr="00907125" w:rsidRDefault="00C86F8B" w:rsidP="00C86F8B">
      <w:pPr>
        <w:rPr>
          <w:b/>
        </w:rPr>
      </w:pPr>
      <w:r>
        <w:rPr>
          <w:b/>
        </w:rPr>
        <w:t>ASSENTI:</w:t>
      </w:r>
      <w:r w:rsidR="00022BAD">
        <w:rPr>
          <w:b/>
        </w:rPr>
        <w:t xml:space="preserve"> </w:t>
      </w:r>
      <w:r w:rsidR="00022BAD" w:rsidRPr="00022BAD">
        <w:rPr>
          <w:b/>
        </w:rPr>
        <w:t>GIOVANNI BATTAGLIA</w:t>
      </w:r>
      <w:r w:rsidR="00022BAD">
        <w:rPr>
          <w:b/>
        </w:rPr>
        <w:t xml:space="preserve"> E </w:t>
      </w:r>
      <w:r w:rsidR="00022BAD" w:rsidRPr="00022BAD">
        <w:rPr>
          <w:b/>
        </w:rPr>
        <w:t>CRLJEN OLIVERA</w:t>
      </w:r>
      <w:r w:rsidR="00022BAD">
        <w:rPr>
          <w:b/>
        </w:rPr>
        <w:t xml:space="preserve">, </w:t>
      </w:r>
      <w:r w:rsidR="00022BAD" w:rsidRPr="00022BAD">
        <w:rPr>
          <w:b/>
        </w:rPr>
        <w:t xml:space="preserve">COMPONENTI DEL COMITATO NAZIONALE </w:t>
      </w:r>
      <w:r w:rsidR="00022BAD">
        <w:rPr>
          <w:b/>
        </w:rPr>
        <w:t>GENITORI</w:t>
      </w:r>
    </w:p>
    <w:p w:rsidR="00755B67" w:rsidRDefault="00907125" w:rsidP="00907125">
      <w:pPr>
        <w:rPr>
          <w:b/>
        </w:rPr>
      </w:pPr>
      <w:r w:rsidRPr="00907125">
        <w:rPr>
          <w:b/>
        </w:rPr>
        <w:t>ORDINE DEL GIORNO:</w:t>
      </w:r>
    </w:p>
    <w:p w:rsidR="00B01085" w:rsidRPr="00022BAD" w:rsidRDefault="00755B67" w:rsidP="00022BAD">
      <w:pPr>
        <w:pStyle w:val="Paragrafoelenco"/>
        <w:numPr>
          <w:ilvl w:val="0"/>
          <w:numId w:val="19"/>
        </w:numPr>
        <w:jc w:val="both"/>
        <w:rPr>
          <w:b/>
        </w:rPr>
      </w:pPr>
      <w:r w:rsidRPr="00022BAD">
        <w:rPr>
          <w:b/>
          <w:caps/>
        </w:rPr>
        <w:t>individuazione di azioni di intervento finalizzate alla migliore educazione, istruzione e formazione delle bambine e dei bambini e delle ragazze e dei ragazzi con disabilit</w:t>
      </w:r>
      <w:r w:rsidR="00022BAD">
        <w:rPr>
          <w:rFonts w:cstheme="minorHAnsi"/>
          <w:b/>
          <w:caps/>
        </w:rPr>
        <w:t>À</w:t>
      </w:r>
      <w:r w:rsidRPr="00022BAD">
        <w:rPr>
          <w:b/>
          <w:caps/>
        </w:rPr>
        <w:t xml:space="preserve"> visiva</w:t>
      </w:r>
    </w:p>
    <w:p w:rsidR="00907125" w:rsidRPr="00907125" w:rsidRDefault="00907125" w:rsidP="00B01085">
      <w:pPr>
        <w:jc w:val="both"/>
        <w:rPr>
          <w:b/>
        </w:rPr>
      </w:pPr>
      <w:r w:rsidRPr="00907125">
        <w:rPr>
          <w:b/>
        </w:rPr>
        <w:t xml:space="preserve">CHIUSURA LAVORI ORE </w:t>
      </w:r>
      <w:r w:rsidR="00022BAD">
        <w:rPr>
          <w:b/>
        </w:rPr>
        <w:t>19:30</w:t>
      </w:r>
    </w:p>
    <w:p w:rsidR="00022BAD" w:rsidRDefault="00022BAD" w:rsidP="00907125"/>
    <w:p w:rsidR="00022BAD" w:rsidRDefault="00022BAD" w:rsidP="00907125">
      <w:pPr>
        <w:rPr>
          <w:b/>
        </w:rPr>
      </w:pPr>
      <w:r w:rsidRPr="00022BAD">
        <w:rPr>
          <w:b/>
        </w:rPr>
        <w:t>SVOLGIMENTO</w:t>
      </w:r>
      <w:r>
        <w:rPr>
          <w:b/>
        </w:rPr>
        <w:t xml:space="preserve"> RIUNIONE</w:t>
      </w:r>
    </w:p>
    <w:p w:rsidR="006D6817" w:rsidRDefault="00022BAD" w:rsidP="00022BAD">
      <w:pPr>
        <w:jc w:val="both"/>
      </w:pPr>
      <w:r w:rsidRPr="00022BAD">
        <w:t>La conduzione dei lavori è assunta dalla Vice Presidente Nazionale, Linda Legname (di seguito: Vicepresidente), che saluta e ringrazia i convenuti, spiega che l</w:t>
      </w:r>
      <w:r w:rsidR="008C24E9">
        <w:t xml:space="preserve">’incontro </w:t>
      </w:r>
      <w:r w:rsidRPr="00022BAD">
        <w:t>si svolge su richiesta del Coordinat</w:t>
      </w:r>
      <w:r>
        <w:t>ore</w:t>
      </w:r>
      <w:r w:rsidRPr="00022BAD">
        <w:t xml:space="preserve"> del Comitato Nazionale </w:t>
      </w:r>
      <w:r>
        <w:t xml:space="preserve">Genitori, </w:t>
      </w:r>
      <w:proofErr w:type="spellStart"/>
      <w:r w:rsidR="00E17C24">
        <w:t>Rav</w:t>
      </w:r>
      <w:r>
        <w:t>azzolo</w:t>
      </w:r>
      <w:proofErr w:type="spellEnd"/>
      <w:r>
        <w:t>,</w:t>
      </w:r>
      <w:r w:rsidR="00B6187A">
        <w:t xml:space="preserve"> </w:t>
      </w:r>
      <w:r w:rsidR="008C24E9">
        <w:t xml:space="preserve">e </w:t>
      </w:r>
      <w:r w:rsidR="00B6187A">
        <w:t>ha lo scopo di meglio integrare il Comitato nella struttura associativa nazionale</w:t>
      </w:r>
      <w:r w:rsidR="006D6817">
        <w:t>.</w:t>
      </w:r>
    </w:p>
    <w:p w:rsidR="00CB642D" w:rsidRDefault="000D0573" w:rsidP="00022BAD">
      <w:pPr>
        <w:jc w:val="both"/>
      </w:pPr>
      <w:r>
        <w:t>Il Comitato incontra il GdL2 perché</w:t>
      </w:r>
      <w:r w:rsidR="00D72BB3">
        <w:t xml:space="preserve"> si </w:t>
      </w:r>
      <w:r w:rsidR="00137334">
        <w:t>occupa dell</w:t>
      </w:r>
      <w:r>
        <w:t>’inclusione dei bambini e dei ragazzi</w:t>
      </w:r>
      <w:r w:rsidR="00175279">
        <w:rPr>
          <w:rStyle w:val="Rimandonotaapidipagina"/>
        </w:rPr>
        <w:footnoteReference w:id="1"/>
      </w:r>
      <w:r w:rsidR="00407F8E">
        <w:t xml:space="preserve"> con disabilità visiva, anche complessa, nel sistema educativo di istruzione e formazione del Paese</w:t>
      </w:r>
      <w:r w:rsidR="00D72BB3">
        <w:t xml:space="preserve"> e tale inclusione è di fondamentale importanza per</w:t>
      </w:r>
      <w:r w:rsidR="00407F8E">
        <w:t xml:space="preserve"> </w:t>
      </w:r>
      <w:r w:rsidR="00137334">
        <w:t xml:space="preserve">Componenti del Comitato. </w:t>
      </w:r>
      <w:r w:rsidR="00D72BB3">
        <w:t>N</w:t>
      </w:r>
      <w:r w:rsidR="00D72BB3">
        <w:t>el prossimo futuro</w:t>
      </w:r>
      <w:r w:rsidR="00D72BB3">
        <w:t>, gli stessi Componenti incontreranno anche gli altri G</w:t>
      </w:r>
      <w:r w:rsidR="00407F8E">
        <w:t xml:space="preserve">ruppi di lavoro nazionali, </w:t>
      </w:r>
      <w:r w:rsidR="009D10D6">
        <w:t xml:space="preserve">perché </w:t>
      </w:r>
      <w:r w:rsidR="00CB642D">
        <w:t>gli interventi</w:t>
      </w:r>
      <w:r w:rsidR="000F4A42">
        <w:t>,</w:t>
      </w:r>
      <w:r w:rsidR="00CB642D">
        <w:t xml:space="preserve"> che si realizzano nelle</w:t>
      </w:r>
      <w:r w:rsidR="009D10D6">
        <w:t xml:space="preserve"> macroaree </w:t>
      </w:r>
      <w:r w:rsidR="000F4A42">
        <w:t xml:space="preserve">di rispettiva competenza: </w:t>
      </w:r>
      <w:r w:rsidR="00D64183">
        <w:t>“</w:t>
      </w:r>
      <w:r w:rsidR="000F4A42" w:rsidRPr="000F4A42">
        <w:t>Lavoro, Previdenza, Pensionistica, Legislazione, Diritti</w:t>
      </w:r>
      <w:r w:rsidR="000F4A42">
        <w:t xml:space="preserve">”, </w:t>
      </w:r>
      <w:r w:rsidR="000F4A42" w:rsidRPr="000F4A42">
        <w:t xml:space="preserve"> </w:t>
      </w:r>
      <w:r w:rsidR="00D64183">
        <w:t>“</w:t>
      </w:r>
      <w:r w:rsidR="000F4A42" w:rsidRPr="000F4A42">
        <w:t>Donne, Anziani, Giovani, Ipovisione</w:t>
      </w:r>
      <w:r w:rsidR="00D64183">
        <w:t xml:space="preserve">”, </w:t>
      </w:r>
      <w:r w:rsidR="000F4A42">
        <w:t>“</w:t>
      </w:r>
      <w:r w:rsidR="000F4A42" w:rsidRPr="000F4A42">
        <w:t>Accessibilità, Mobilità, Autonomia, Cani Guida, Turismo Sociale, Sport, Tempo libero</w:t>
      </w:r>
      <w:r w:rsidR="00D64183">
        <w:t>”</w:t>
      </w:r>
      <w:r w:rsidR="000F4A42">
        <w:t xml:space="preserve">, </w:t>
      </w:r>
      <w:r w:rsidR="00D64183">
        <w:t xml:space="preserve"> “</w:t>
      </w:r>
      <w:r w:rsidR="000F4A42" w:rsidRPr="000F4A42">
        <w:t xml:space="preserve">Comunicazione, </w:t>
      </w:r>
      <w:proofErr w:type="spellStart"/>
      <w:r w:rsidR="000F4A42" w:rsidRPr="000F4A42">
        <w:t>FundRaising</w:t>
      </w:r>
      <w:proofErr w:type="spellEnd"/>
      <w:r w:rsidR="000F4A42" w:rsidRPr="000F4A42">
        <w:t>, Volontariato, Servizio Civile, Altre Associazioni</w:t>
      </w:r>
      <w:r w:rsidR="00D64183">
        <w:t>”</w:t>
      </w:r>
      <w:r w:rsidR="00CB642D">
        <w:t>, hanno o possono avere conseguenze, nel breve e nel lungo periodo</w:t>
      </w:r>
      <w:r w:rsidR="000F4A42">
        <w:t xml:space="preserve">, sia </w:t>
      </w:r>
      <w:r w:rsidR="00CB642D">
        <w:t>per i minori</w:t>
      </w:r>
      <w:r w:rsidR="000F4A42">
        <w:t>, sia</w:t>
      </w:r>
      <w:r w:rsidR="00CB642D">
        <w:t xml:space="preserve"> per le loro famiglie.</w:t>
      </w:r>
    </w:p>
    <w:p w:rsidR="00E75ED1" w:rsidRDefault="00CB642D" w:rsidP="00907125">
      <w:r>
        <w:t xml:space="preserve">La Vicepresidente invita </w:t>
      </w:r>
      <w:proofErr w:type="spellStart"/>
      <w:r>
        <w:t>Ravazzolo</w:t>
      </w:r>
      <w:proofErr w:type="spellEnd"/>
      <w:r>
        <w:t xml:space="preserve"> a intervenire e a integrare.</w:t>
      </w:r>
    </w:p>
    <w:p w:rsidR="001078E5" w:rsidRDefault="00CB642D" w:rsidP="00816611">
      <w:pPr>
        <w:jc w:val="both"/>
      </w:pPr>
      <w:proofErr w:type="spellStart"/>
      <w:r>
        <w:t>Ravazzolo</w:t>
      </w:r>
      <w:proofErr w:type="spellEnd"/>
      <w:r>
        <w:t xml:space="preserve"> </w:t>
      </w:r>
      <w:r w:rsidR="00AB757C">
        <w:t xml:space="preserve">spiega che </w:t>
      </w:r>
      <w:r w:rsidR="00A214D6">
        <w:t xml:space="preserve">l’attuale </w:t>
      </w:r>
      <w:r>
        <w:t>Comitato</w:t>
      </w:r>
      <w:r w:rsidR="00A214D6">
        <w:t xml:space="preserve"> </w:t>
      </w:r>
      <w:r>
        <w:t xml:space="preserve">è stato </w:t>
      </w:r>
      <w:r w:rsidR="00A214D6">
        <w:t>eletto il 30 settembre 2021 e</w:t>
      </w:r>
      <w:r w:rsidR="000F4A42">
        <w:t xml:space="preserve"> che, fatta eccezione per la sua persona, è del </w:t>
      </w:r>
      <w:r w:rsidR="00023E99">
        <w:t xml:space="preserve">tutto </w:t>
      </w:r>
      <w:r w:rsidR="000F4A42">
        <w:t xml:space="preserve">rinnovato rispetto al precedente. </w:t>
      </w:r>
      <w:r w:rsidR="005B47BF">
        <w:t xml:space="preserve">Il persistere dell’epidemia da Covid-19 ha impedito alla </w:t>
      </w:r>
      <w:r w:rsidR="005B47BF">
        <w:lastRenderedPageBreak/>
        <w:t xml:space="preserve">nuova compagine di riunirsi in presenza. </w:t>
      </w:r>
      <w:r w:rsidR="00303310">
        <w:t>Le</w:t>
      </w:r>
      <w:r w:rsidR="00023E99">
        <w:t xml:space="preserve"> prime</w:t>
      </w:r>
      <w:r w:rsidR="00303310">
        <w:t xml:space="preserve"> attività sono</w:t>
      </w:r>
      <w:r w:rsidR="00023E99">
        <w:t xml:space="preserve">, perciò, </w:t>
      </w:r>
      <w:r w:rsidR="00303310">
        <w:t>state</w:t>
      </w:r>
      <w:r w:rsidR="00023E99">
        <w:t xml:space="preserve"> svolte </w:t>
      </w:r>
      <w:r w:rsidR="00303310">
        <w:t xml:space="preserve">on line. </w:t>
      </w:r>
      <w:r w:rsidR="00056143">
        <w:t>Per</w:t>
      </w:r>
      <w:r w:rsidR="00303310">
        <w:t xml:space="preserve"> contrastare l’</w:t>
      </w:r>
      <w:r w:rsidR="005B47BF">
        <w:t xml:space="preserve">isolamento e </w:t>
      </w:r>
      <w:r w:rsidR="00303310">
        <w:t xml:space="preserve">la marginalità cui di fatto </w:t>
      </w:r>
      <w:r w:rsidR="00816611">
        <w:t xml:space="preserve">si è trovato </w:t>
      </w:r>
      <w:r w:rsidR="00303310">
        <w:t xml:space="preserve">costretto, </w:t>
      </w:r>
      <w:r w:rsidR="00056143">
        <w:t>il Comitato ha ipotizzato di organizzare degli incontri bilaterali con i</w:t>
      </w:r>
      <w:r w:rsidR="00303310">
        <w:t xml:space="preserve"> cinque Gruppi di lavoro nazionali</w:t>
      </w:r>
      <w:r w:rsidR="00056143">
        <w:t>, con argomento:</w:t>
      </w:r>
    </w:p>
    <w:p w:rsidR="001078E5" w:rsidRDefault="001078E5" w:rsidP="00816611">
      <w:pPr>
        <w:pStyle w:val="Paragrafoelenco"/>
        <w:numPr>
          <w:ilvl w:val="0"/>
          <w:numId w:val="20"/>
        </w:numPr>
        <w:ind w:left="426" w:hanging="426"/>
      </w:pPr>
      <w:r>
        <w:t xml:space="preserve">Le </w:t>
      </w:r>
      <w:r>
        <w:t>norm</w:t>
      </w:r>
      <w:r>
        <w:t>e</w:t>
      </w:r>
      <w:r>
        <w:t xml:space="preserve"> </w:t>
      </w:r>
      <w:r>
        <w:t>di tutela.</w:t>
      </w:r>
    </w:p>
    <w:p w:rsidR="001078E5" w:rsidRDefault="001078E5" w:rsidP="00816611">
      <w:pPr>
        <w:pStyle w:val="Paragrafoelenco"/>
        <w:numPr>
          <w:ilvl w:val="0"/>
          <w:numId w:val="20"/>
        </w:numPr>
        <w:ind w:left="426" w:hanging="426"/>
      </w:pPr>
      <w:r>
        <w:t>Lo sviluppo delle abilità di autonomia personale e di orientamento, anche attraverso la pratica</w:t>
      </w:r>
      <w:r>
        <w:t>.</w:t>
      </w:r>
    </w:p>
    <w:p w:rsidR="001078E5" w:rsidRDefault="001078E5" w:rsidP="00816611">
      <w:pPr>
        <w:pStyle w:val="Paragrafoelenco"/>
        <w:numPr>
          <w:ilvl w:val="0"/>
          <w:numId w:val="20"/>
        </w:numPr>
        <w:ind w:left="426" w:hanging="426"/>
      </w:pPr>
      <w:r>
        <w:t>Il counseling psicologico ai bambini, ai ragazzi e alle famiglie.</w:t>
      </w:r>
    </w:p>
    <w:p w:rsidR="001078E5" w:rsidRDefault="001078E5" w:rsidP="00816611">
      <w:pPr>
        <w:pStyle w:val="Paragrafoelenco"/>
        <w:numPr>
          <w:ilvl w:val="0"/>
          <w:numId w:val="20"/>
        </w:numPr>
        <w:ind w:left="426" w:hanging="426"/>
      </w:pPr>
      <w:r>
        <w:t>L’uso delle tecnologie</w:t>
      </w:r>
      <w:r w:rsidR="00D93C5F">
        <w:t xml:space="preserve"> </w:t>
      </w:r>
      <w:r>
        <w:t>in ambito scolastico.</w:t>
      </w:r>
    </w:p>
    <w:p w:rsidR="00AB757C" w:rsidRDefault="00AB757C" w:rsidP="00816611">
      <w:pPr>
        <w:pStyle w:val="Paragrafoelenco"/>
        <w:numPr>
          <w:ilvl w:val="0"/>
          <w:numId w:val="20"/>
        </w:numPr>
        <w:ind w:left="426" w:hanging="426"/>
      </w:pPr>
      <w:r>
        <w:t>Lo sviluppo delle attitudini musicali e i supporti allo studio delle discipline della musica e allo studio strumentale.</w:t>
      </w:r>
    </w:p>
    <w:p w:rsidR="00816611" w:rsidRDefault="00056143" w:rsidP="00882C4C">
      <w:pPr>
        <w:jc w:val="both"/>
      </w:pPr>
      <w:r>
        <w:t xml:space="preserve">L’ipotesi è stata presentata alla Vicepresidente, </w:t>
      </w:r>
      <w:r w:rsidR="00023E99">
        <w:t xml:space="preserve">che ha colto l’input, convocando la presente riunione, dalla quale </w:t>
      </w:r>
      <w:proofErr w:type="spellStart"/>
      <w:r w:rsidR="00023E99">
        <w:t>Ravazzolo</w:t>
      </w:r>
      <w:proofErr w:type="spellEnd"/>
      <w:r w:rsidR="00023E99">
        <w:t xml:space="preserve"> auspica possa nascere u</w:t>
      </w:r>
      <w:r w:rsidR="00816611">
        <w:t>na serena e proficua collaborazione.</w:t>
      </w:r>
    </w:p>
    <w:p w:rsidR="00882C4C" w:rsidRDefault="00816611" w:rsidP="00882C4C">
      <w:pPr>
        <w:jc w:val="both"/>
      </w:pPr>
      <w:r>
        <w:t xml:space="preserve">La Vicepresidente </w:t>
      </w:r>
      <w:r w:rsidR="00023E99">
        <w:t xml:space="preserve">ringrazia e </w:t>
      </w:r>
      <w:r w:rsidR="00882C4C">
        <w:t xml:space="preserve">invita i presenti a </w:t>
      </w:r>
      <w:r w:rsidR="00023E99">
        <w:t xml:space="preserve">prendere la parola per </w:t>
      </w:r>
      <w:r w:rsidR="00882C4C">
        <w:t xml:space="preserve">presentare </w:t>
      </w:r>
      <w:proofErr w:type="gramStart"/>
      <w:r w:rsidR="00882C4C">
        <w:t>se</w:t>
      </w:r>
      <w:proofErr w:type="gramEnd"/>
      <w:r w:rsidR="00882C4C">
        <w:t xml:space="preserve"> stessi, </w:t>
      </w:r>
      <w:r w:rsidR="00023E99">
        <w:t xml:space="preserve">commentare gli argomenti già proposti e </w:t>
      </w:r>
      <w:r w:rsidR="00882C4C">
        <w:t>aggiungere</w:t>
      </w:r>
      <w:r w:rsidR="00023E99">
        <w:t xml:space="preserve"> eventuali</w:t>
      </w:r>
      <w:r w:rsidR="00882C4C">
        <w:t xml:space="preserve"> nuovi </w:t>
      </w:r>
      <w:r w:rsidR="00023E99">
        <w:t>punti</w:t>
      </w:r>
      <w:r w:rsidR="00882C4C">
        <w:t xml:space="preserve"> di </w:t>
      </w:r>
      <w:r w:rsidR="00023E99">
        <w:t>discussione.</w:t>
      </w:r>
    </w:p>
    <w:p w:rsidR="00882C4C" w:rsidRDefault="00882C4C" w:rsidP="00816611">
      <w:r>
        <w:t xml:space="preserve">Intervengono, nell’ordine, </w:t>
      </w:r>
      <w:proofErr w:type="spellStart"/>
      <w:r>
        <w:t>Salmeri</w:t>
      </w:r>
      <w:proofErr w:type="spellEnd"/>
      <w:r>
        <w:t xml:space="preserve">, </w:t>
      </w:r>
      <w:proofErr w:type="spellStart"/>
      <w:r>
        <w:t>Lapietra</w:t>
      </w:r>
      <w:proofErr w:type="spellEnd"/>
      <w:r>
        <w:t xml:space="preserve">, </w:t>
      </w:r>
      <w:proofErr w:type="spellStart"/>
      <w:r>
        <w:t>Calisi</w:t>
      </w:r>
      <w:proofErr w:type="spellEnd"/>
      <w:r>
        <w:t xml:space="preserve">, Stilla, </w:t>
      </w:r>
      <w:proofErr w:type="spellStart"/>
      <w:r>
        <w:t>Taroni</w:t>
      </w:r>
      <w:proofErr w:type="spellEnd"/>
      <w:r>
        <w:t xml:space="preserve">, Vitiello, Melchiorri, Mancini e </w:t>
      </w:r>
      <w:proofErr w:type="spellStart"/>
      <w:r>
        <w:t>Cursano</w:t>
      </w:r>
      <w:proofErr w:type="spellEnd"/>
      <w:r>
        <w:t>.</w:t>
      </w:r>
    </w:p>
    <w:p w:rsidR="00882C4C" w:rsidRDefault="00882C4C" w:rsidP="00816611">
      <w:r>
        <w:t>Gli interventi degli uni trovano eco in quelli degli altri.</w:t>
      </w:r>
    </w:p>
    <w:p w:rsidR="00882C4C" w:rsidRDefault="001F6751" w:rsidP="00816611">
      <w:r>
        <w:t xml:space="preserve">Il confronto si allarga e si approfondisce.  </w:t>
      </w:r>
      <w:r w:rsidR="00023E99">
        <w:t xml:space="preserve"> </w:t>
      </w:r>
    </w:p>
    <w:p w:rsidR="00A20D96" w:rsidRDefault="006E78F7" w:rsidP="00816611">
      <w:r>
        <w:t>Ai</w:t>
      </w:r>
      <w:r w:rsidR="00A20D96">
        <w:t xml:space="preserve"> cinque temi </w:t>
      </w:r>
      <w:r>
        <w:t>elencati</w:t>
      </w:r>
      <w:r w:rsidR="00A20D96">
        <w:t xml:space="preserve"> da </w:t>
      </w:r>
      <w:proofErr w:type="spellStart"/>
      <w:r w:rsidR="00A20D96">
        <w:t>Ravazzolo</w:t>
      </w:r>
      <w:proofErr w:type="spellEnd"/>
      <w:r w:rsidR="00A20D96">
        <w:t xml:space="preserve">, vengono </w:t>
      </w:r>
      <w:r>
        <w:t>aggiunti</w:t>
      </w:r>
      <w:r w:rsidR="00A20D96">
        <w:t xml:space="preserve"> i seguenti:</w:t>
      </w:r>
    </w:p>
    <w:p w:rsidR="00A20D96" w:rsidRDefault="00A20D96" w:rsidP="00A20D96">
      <w:pPr>
        <w:pStyle w:val="Paragrafoelenco"/>
        <w:numPr>
          <w:ilvl w:val="0"/>
          <w:numId w:val="20"/>
        </w:numPr>
        <w:ind w:left="426" w:hanging="426"/>
        <w:jc w:val="both"/>
      </w:pPr>
      <w:r>
        <w:t xml:space="preserve">Il </w:t>
      </w:r>
      <w:r w:rsidR="00867A89">
        <w:t>“</w:t>
      </w:r>
      <w:r>
        <w:t>D</w:t>
      </w:r>
      <w:r w:rsidR="00867A89">
        <w:t xml:space="preserve">opo la scuola”, con </w:t>
      </w:r>
      <w:r>
        <w:t xml:space="preserve">particolare </w:t>
      </w:r>
      <w:r w:rsidR="00867A89">
        <w:t xml:space="preserve">riguardo ai giovani con </w:t>
      </w:r>
      <w:r>
        <w:t xml:space="preserve">altre </w:t>
      </w:r>
      <w:r w:rsidR="00867A89">
        <w:t>disabilità oltre quella visiva (Vicepresidente)</w:t>
      </w:r>
      <w:r>
        <w:t>.</w:t>
      </w:r>
    </w:p>
    <w:p w:rsidR="00A20D96" w:rsidRDefault="00A20D96" w:rsidP="00A20D96">
      <w:pPr>
        <w:pStyle w:val="Paragrafoelenco"/>
        <w:numPr>
          <w:ilvl w:val="0"/>
          <w:numId w:val="20"/>
        </w:numPr>
        <w:ind w:left="426" w:hanging="426"/>
        <w:jc w:val="both"/>
      </w:pPr>
      <w:r>
        <w:t>Il “Dopo di noi” (Stilla).</w:t>
      </w:r>
    </w:p>
    <w:p w:rsidR="00A20D96" w:rsidRDefault="001F6751" w:rsidP="00A20D96">
      <w:pPr>
        <w:pStyle w:val="Paragrafoelenco"/>
        <w:numPr>
          <w:ilvl w:val="0"/>
          <w:numId w:val="20"/>
        </w:numPr>
        <w:ind w:left="426" w:hanging="426"/>
        <w:jc w:val="both"/>
      </w:pPr>
      <w:r>
        <w:t>I sistemi so</w:t>
      </w:r>
      <w:r w:rsidR="009A7AD5">
        <w:t xml:space="preserve">cio-educativi regionali </w:t>
      </w:r>
      <w:r w:rsidR="00A20D96">
        <w:t>(</w:t>
      </w:r>
      <w:proofErr w:type="spellStart"/>
      <w:r w:rsidR="00A20D96">
        <w:t>Lapietra</w:t>
      </w:r>
      <w:proofErr w:type="spellEnd"/>
      <w:r w:rsidR="00A20D96">
        <w:t>).</w:t>
      </w:r>
    </w:p>
    <w:p w:rsidR="009A7AD5" w:rsidRDefault="001F6751" w:rsidP="00A20D96">
      <w:pPr>
        <w:pStyle w:val="Paragrafoelenco"/>
        <w:numPr>
          <w:ilvl w:val="0"/>
          <w:numId w:val="20"/>
        </w:numPr>
        <w:ind w:left="426" w:hanging="426"/>
        <w:jc w:val="both"/>
      </w:pPr>
      <w:r>
        <w:t xml:space="preserve">Il sostegno </w:t>
      </w:r>
      <w:r w:rsidR="00E17C24">
        <w:t>tutoriale professionale</w:t>
      </w:r>
      <w:r w:rsidR="00A20D96">
        <w:t xml:space="preserve"> </w:t>
      </w:r>
      <w:r w:rsidR="009A7AD5">
        <w:t xml:space="preserve">degli studenti </w:t>
      </w:r>
      <w:r>
        <w:t xml:space="preserve">universitari </w:t>
      </w:r>
      <w:r w:rsidR="009A7AD5">
        <w:t>con disabilità complessa (</w:t>
      </w:r>
      <w:proofErr w:type="spellStart"/>
      <w:r w:rsidR="009A7AD5">
        <w:t>Cursano</w:t>
      </w:r>
      <w:proofErr w:type="spellEnd"/>
      <w:r w:rsidR="009A7AD5">
        <w:t>).</w:t>
      </w:r>
    </w:p>
    <w:p w:rsidR="006E78F7" w:rsidRDefault="009A7AD5" w:rsidP="00A20D96">
      <w:pPr>
        <w:pStyle w:val="Paragrafoelenco"/>
        <w:numPr>
          <w:ilvl w:val="0"/>
          <w:numId w:val="20"/>
        </w:numPr>
        <w:ind w:left="426" w:hanging="426"/>
        <w:jc w:val="both"/>
      </w:pPr>
      <w:r>
        <w:t xml:space="preserve">La formazione </w:t>
      </w:r>
      <w:r w:rsidR="006E78F7">
        <w:t>all’inclusione degli istruttori sportivi (Melchiorri).</w:t>
      </w:r>
    </w:p>
    <w:p w:rsidR="006E78F7" w:rsidRDefault="006E78F7" w:rsidP="006E78F7">
      <w:pPr>
        <w:pStyle w:val="Paragrafoelenco"/>
        <w:ind w:left="426"/>
        <w:jc w:val="both"/>
      </w:pPr>
    </w:p>
    <w:p w:rsidR="00CB5956" w:rsidRPr="00CB5956" w:rsidRDefault="00CB5956" w:rsidP="006E78F7">
      <w:pPr>
        <w:pStyle w:val="Paragrafoelenco"/>
        <w:ind w:left="0"/>
        <w:jc w:val="both"/>
        <w:rPr>
          <w:b/>
        </w:rPr>
      </w:pPr>
      <w:r w:rsidRPr="00CB5956">
        <w:rPr>
          <w:b/>
        </w:rPr>
        <w:t>Conclusioni</w:t>
      </w:r>
    </w:p>
    <w:p w:rsidR="00CB5956" w:rsidRDefault="006E78F7" w:rsidP="006E78F7">
      <w:pPr>
        <w:pStyle w:val="Paragrafoelenco"/>
        <w:ind w:left="0"/>
        <w:jc w:val="both"/>
      </w:pPr>
      <w:r>
        <w:t xml:space="preserve">La Vicepresidente propone, e la proposta è accolta all’unanimità, di svolgere un’indagine </w:t>
      </w:r>
      <w:r w:rsidR="00CB5956">
        <w:t>per rilevare il grado di interesse dei genitori</w:t>
      </w:r>
      <w:r w:rsidR="00EF306E">
        <w:t xml:space="preserve">, Soci tutori UICI, </w:t>
      </w:r>
      <w:r w:rsidR="00CB5956">
        <w:t xml:space="preserve">ai 10 temi sopra </w:t>
      </w:r>
      <w:r w:rsidR="007F3721">
        <w:t>richiamati</w:t>
      </w:r>
      <w:r w:rsidR="00CB5956">
        <w:t xml:space="preserve">. </w:t>
      </w:r>
    </w:p>
    <w:p w:rsidR="00CB5956" w:rsidRDefault="00CB5956" w:rsidP="006E78F7">
      <w:pPr>
        <w:pStyle w:val="Paragrafoelenco"/>
        <w:ind w:left="0"/>
        <w:jc w:val="both"/>
      </w:pPr>
      <w:r>
        <w:t xml:space="preserve">L’indagine </w:t>
      </w:r>
      <w:r w:rsidR="001F6751">
        <w:t>sarà</w:t>
      </w:r>
      <w:r>
        <w:t xml:space="preserve"> condotta in rete, proponendo, a tutti gli interessati, la compilazione, in forma anonima, di un </w:t>
      </w:r>
      <w:proofErr w:type="spellStart"/>
      <w:r>
        <w:t>form</w:t>
      </w:r>
      <w:proofErr w:type="spellEnd"/>
      <w:r>
        <w:t>.</w:t>
      </w:r>
    </w:p>
    <w:p w:rsidR="007F3721" w:rsidRDefault="00EF306E" w:rsidP="006E78F7">
      <w:pPr>
        <w:pStyle w:val="Paragrafoelenco"/>
        <w:ind w:left="0"/>
        <w:jc w:val="both"/>
      </w:pPr>
      <w:r>
        <w:t>La lista delle domande sarà compilata dal Comitato</w:t>
      </w:r>
      <w:r w:rsidR="007F3721">
        <w:t xml:space="preserve"> e sarà articolata in modo tale da consentire di individuare le aree priorit</w:t>
      </w:r>
      <w:r w:rsidR="00E17C24">
        <w:t>arie</w:t>
      </w:r>
      <w:r w:rsidR="001F6751" w:rsidRPr="001F6751">
        <w:t xml:space="preserve"> </w:t>
      </w:r>
      <w:r w:rsidR="001F6751">
        <w:t>di intervento</w:t>
      </w:r>
      <w:r w:rsidR="00E17C24">
        <w:t>.</w:t>
      </w:r>
    </w:p>
    <w:p w:rsidR="001F6751" w:rsidRDefault="001F6751" w:rsidP="00D93C5F">
      <w:pPr>
        <w:pStyle w:val="Paragrafoelenco"/>
        <w:ind w:left="0"/>
        <w:jc w:val="both"/>
      </w:pPr>
      <w:r>
        <w:t>L</w:t>
      </w:r>
      <w:r w:rsidR="007F3721">
        <w:t>’indagine</w:t>
      </w:r>
      <w:r>
        <w:t xml:space="preserve"> sarà propedeutica alla programmazione delle attività dedicate ai minori e alle loro famiglie.</w:t>
      </w:r>
    </w:p>
    <w:p w:rsidR="006E78F7" w:rsidRPr="006E78F7" w:rsidRDefault="001F6751" w:rsidP="00D93C5F">
      <w:pPr>
        <w:pStyle w:val="Paragrafoelenco"/>
        <w:ind w:left="0"/>
        <w:jc w:val="both"/>
        <w:rPr>
          <w:b/>
        </w:rPr>
      </w:pPr>
      <w:r>
        <w:t>Su altro fronte, quale V</w:t>
      </w:r>
      <w:r>
        <w:t xml:space="preserve">ice Presidente </w:t>
      </w:r>
      <w:r w:rsidR="004247C9">
        <w:t>del</w:t>
      </w:r>
      <w:r>
        <w:t xml:space="preserve">la </w:t>
      </w:r>
      <w:r>
        <w:t>Biblioteca Italiana dei Ciechi</w:t>
      </w:r>
      <w:r w:rsidR="004247C9">
        <w:t xml:space="preserve">, </w:t>
      </w:r>
      <w:r>
        <w:t>Stilla assicura che si impegnerà nella</w:t>
      </w:r>
      <w:r w:rsidR="007F3721">
        <w:t xml:space="preserve"> </w:t>
      </w:r>
      <w:r>
        <w:t xml:space="preserve">valorizzazione </w:t>
      </w:r>
      <w:r w:rsidR="007F3721">
        <w:t>del Polo Musicale dell</w:t>
      </w:r>
      <w:r>
        <w:t xml:space="preserve">’Ente e nel potenziamento </w:t>
      </w:r>
      <w:r w:rsidR="004247C9">
        <w:t xml:space="preserve">complessivo dei </w:t>
      </w:r>
      <w:bookmarkStart w:id="0" w:name="_GoBack"/>
      <w:bookmarkEnd w:id="0"/>
      <w:r>
        <w:t>servizi monzesi.</w:t>
      </w:r>
      <w:r w:rsidR="00D93C5F">
        <w:t xml:space="preserve"> </w:t>
      </w:r>
    </w:p>
    <w:p w:rsidR="00266839" w:rsidRDefault="00483B42" w:rsidP="00907125">
      <w:r>
        <w:t xml:space="preserve"> </w:t>
      </w:r>
    </w:p>
    <w:p w:rsidR="005A0778" w:rsidRDefault="005A0778" w:rsidP="00907125"/>
    <w:sectPr w:rsidR="005A0778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79" w:rsidRDefault="00175279" w:rsidP="00175279">
      <w:pPr>
        <w:spacing w:after="0" w:line="240" w:lineRule="auto"/>
      </w:pPr>
      <w:r>
        <w:separator/>
      </w:r>
    </w:p>
  </w:endnote>
  <w:endnote w:type="continuationSeparator" w:id="0">
    <w:p w:rsidR="00175279" w:rsidRDefault="00175279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79" w:rsidRDefault="00175279" w:rsidP="00175279">
      <w:pPr>
        <w:spacing w:after="0" w:line="240" w:lineRule="auto"/>
      </w:pPr>
      <w:r>
        <w:separator/>
      </w:r>
    </w:p>
  </w:footnote>
  <w:footnote w:type="continuationSeparator" w:id="0">
    <w:p w:rsidR="00175279" w:rsidRDefault="00175279" w:rsidP="00175279">
      <w:pPr>
        <w:spacing w:after="0" w:line="240" w:lineRule="auto"/>
      </w:pPr>
      <w:r>
        <w:continuationSeparator/>
      </w:r>
    </w:p>
  </w:footnote>
  <w:footnote w:id="1">
    <w:p w:rsidR="00175279" w:rsidRDefault="00175279" w:rsidP="00175279">
      <w:pPr>
        <w:pStyle w:val="Testonotaapidipagina"/>
      </w:pPr>
      <w:r>
        <w:rPr>
          <w:rStyle w:val="Rimandonotaapidipagina"/>
        </w:rPr>
        <w:footnoteRef/>
      </w:r>
      <w:r>
        <w:t xml:space="preserve"> Si impiega i</w:t>
      </w:r>
      <w:r>
        <w:t xml:space="preserve">l maschile inclusivo </w:t>
      </w:r>
      <w:r>
        <w:t>per ragioni di brevità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41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C16516"/>
    <w:multiLevelType w:val="hybridMultilevel"/>
    <w:tmpl w:val="9E849B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A7B7E"/>
    <w:multiLevelType w:val="hybridMultilevel"/>
    <w:tmpl w:val="EDE4D65C"/>
    <w:lvl w:ilvl="0" w:tplc="749040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D77D4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733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BC0F0D"/>
    <w:multiLevelType w:val="hybridMultilevel"/>
    <w:tmpl w:val="13F03800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F6809"/>
    <w:multiLevelType w:val="multilevel"/>
    <w:tmpl w:val="CB4C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50F08"/>
    <w:multiLevelType w:val="hybridMultilevel"/>
    <w:tmpl w:val="AA5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4E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A06C9"/>
    <w:multiLevelType w:val="hybridMultilevel"/>
    <w:tmpl w:val="16507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963B9"/>
    <w:multiLevelType w:val="hybridMultilevel"/>
    <w:tmpl w:val="EAA41C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406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9450F9"/>
    <w:multiLevelType w:val="hybridMultilevel"/>
    <w:tmpl w:val="68724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94A5D"/>
    <w:multiLevelType w:val="hybridMultilevel"/>
    <w:tmpl w:val="0C94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67585"/>
    <w:multiLevelType w:val="hybridMultilevel"/>
    <w:tmpl w:val="63507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3392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DF7FC9"/>
    <w:multiLevelType w:val="hybridMultilevel"/>
    <w:tmpl w:val="52D045A8"/>
    <w:lvl w:ilvl="0" w:tplc="265E39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7902"/>
    <w:multiLevelType w:val="hybridMultilevel"/>
    <w:tmpl w:val="7B64355E"/>
    <w:lvl w:ilvl="0" w:tplc="97366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F7C61"/>
    <w:multiLevelType w:val="hybridMultilevel"/>
    <w:tmpl w:val="18DC390E"/>
    <w:lvl w:ilvl="0" w:tplc="749040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67429"/>
    <w:multiLevelType w:val="hybridMultilevel"/>
    <w:tmpl w:val="CDF82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72812"/>
    <w:multiLevelType w:val="hybridMultilevel"/>
    <w:tmpl w:val="BE48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6"/>
  </w:num>
  <w:num w:numId="17">
    <w:abstractNumId w:val="11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82"/>
    <w:rsid w:val="0000244A"/>
    <w:rsid w:val="000173E1"/>
    <w:rsid w:val="00022BAD"/>
    <w:rsid w:val="00023E99"/>
    <w:rsid w:val="00036B51"/>
    <w:rsid w:val="00056143"/>
    <w:rsid w:val="000A2825"/>
    <w:rsid w:val="000A5F46"/>
    <w:rsid w:val="000C2561"/>
    <w:rsid w:val="000D0573"/>
    <w:rsid w:val="000E501B"/>
    <w:rsid w:val="000F4A42"/>
    <w:rsid w:val="001078E5"/>
    <w:rsid w:val="001234D5"/>
    <w:rsid w:val="00137334"/>
    <w:rsid w:val="001408A2"/>
    <w:rsid w:val="00160D35"/>
    <w:rsid w:val="00175279"/>
    <w:rsid w:val="001A6CF1"/>
    <w:rsid w:val="001A70DD"/>
    <w:rsid w:val="001B1114"/>
    <w:rsid w:val="001C42FD"/>
    <w:rsid w:val="001D08B3"/>
    <w:rsid w:val="001E35DE"/>
    <w:rsid w:val="001F5307"/>
    <w:rsid w:val="001F6751"/>
    <w:rsid w:val="002151A0"/>
    <w:rsid w:val="00231D14"/>
    <w:rsid w:val="00241C3C"/>
    <w:rsid w:val="00255DF4"/>
    <w:rsid w:val="00266839"/>
    <w:rsid w:val="002751D0"/>
    <w:rsid w:val="0027532F"/>
    <w:rsid w:val="002771E3"/>
    <w:rsid w:val="002B57F9"/>
    <w:rsid w:val="00303310"/>
    <w:rsid w:val="003059CC"/>
    <w:rsid w:val="00344DFA"/>
    <w:rsid w:val="003516F7"/>
    <w:rsid w:val="003564CF"/>
    <w:rsid w:val="00385566"/>
    <w:rsid w:val="003A1F84"/>
    <w:rsid w:val="003A79D5"/>
    <w:rsid w:val="003F2C76"/>
    <w:rsid w:val="00403E3F"/>
    <w:rsid w:val="00407F8E"/>
    <w:rsid w:val="00423AAC"/>
    <w:rsid w:val="004247C9"/>
    <w:rsid w:val="00435F10"/>
    <w:rsid w:val="00445BCA"/>
    <w:rsid w:val="00456795"/>
    <w:rsid w:val="00460C20"/>
    <w:rsid w:val="00483B42"/>
    <w:rsid w:val="004A589E"/>
    <w:rsid w:val="004B1B16"/>
    <w:rsid w:val="004F0020"/>
    <w:rsid w:val="004F2A2F"/>
    <w:rsid w:val="005362D2"/>
    <w:rsid w:val="00552AF5"/>
    <w:rsid w:val="005A0778"/>
    <w:rsid w:val="005B47BF"/>
    <w:rsid w:val="005B5FFF"/>
    <w:rsid w:val="005C44EA"/>
    <w:rsid w:val="005D0EC2"/>
    <w:rsid w:val="005E044F"/>
    <w:rsid w:val="005F1BF6"/>
    <w:rsid w:val="00602E90"/>
    <w:rsid w:val="0062306C"/>
    <w:rsid w:val="006270A9"/>
    <w:rsid w:val="0068117C"/>
    <w:rsid w:val="006D6817"/>
    <w:rsid w:val="006E545C"/>
    <w:rsid w:val="006E78F7"/>
    <w:rsid w:val="006F358D"/>
    <w:rsid w:val="006F4ADC"/>
    <w:rsid w:val="00707F45"/>
    <w:rsid w:val="00716ACF"/>
    <w:rsid w:val="007251A4"/>
    <w:rsid w:val="00755B67"/>
    <w:rsid w:val="007642EA"/>
    <w:rsid w:val="007C505B"/>
    <w:rsid w:val="007F3721"/>
    <w:rsid w:val="008038FE"/>
    <w:rsid w:val="00807026"/>
    <w:rsid w:val="00807497"/>
    <w:rsid w:val="008137EF"/>
    <w:rsid w:val="00816611"/>
    <w:rsid w:val="0082067D"/>
    <w:rsid w:val="00832489"/>
    <w:rsid w:val="00852204"/>
    <w:rsid w:val="00867A89"/>
    <w:rsid w:val="00882C4C"/>
    <w:rsid w:val="008A29E2"/>
    <w:rsid w:val="008A3E9E"/>
    <w:rsid w:val="008B3555"/>
    <w:rsid w:val="008C24E9"/>
    <w:rsid w:val="008C4B88"/>
    <w:rsid w:val="00904689"/>
    <w:rsid w:val="009051B2"/>
    <w:rsid w:val="009051D0"/>
    <w:rsid w:val="00907125"/>
    <w:rsid w:val="0091797E"/>
    <w:rsid w:val="009355A5"/>
    <w:rsid w:val="009375A7"/>
    <w:rsid w:val="00944197"/>
    <w:rsid w:val="009501CC"/>
    <w:rsid w:val="009679CC"/>
    <w:rsid w:val="00973350"/>
    <w:rsid w:val="0098720E"/>
    <w:rsid w:val="009A7AD5"/>
    <w:rsid w:val="009D10D6"/>
    <w:rsid w:val="00A04ECF"/>
    <w:rsid w:val="00A13C76"/>
    <w:rsid w:val="00A20D96"/>
    <w:rsid w:val="00A214D6"/>
    <w:rsid w:val="00A6423F"/>
    <w:rsid w:val="00A833ED"/>
    <w:rsid w:val="00A84F04"/>
    <w:rsid w:val="00A933C1"/>
    <w:rsid w:val="00AB757C"/>
    <w:rsid w:val="00AE2F8E"/>
    <w:rsid w:val="00B01085"/>
    <w:rsid w:val="00B56276"/>
    <w:rsid w:val="00B6187A"/>
    <w:rsid w:val="00B85660"/>
    <w:rsid w:val="00B86959"/>
    <w:rsid w:val="00BA71AA"/>
    <w:rsid w:val="00BB5DAE"/>
    <w:rsid w:val="00BD0481"/>
    <w:rsid w:val="00C03946"/>
    <w:rsid w:val="00C1269F"/>
    <w:rsid w:val="00C1332E"/>
    <w:rsid w:val="00C22AF4"/>
    <w:rsid w:val="00C318B2"/>
    <w:rsid w:val="00C53F6E"/>
    <w:rsid w:val="00C74307"/>
    <w:rsid w:val="00C86F8B"/>
    <w:rsid w:val="00CB5956"/>
    <w:rsid w:val="00CB642D"/>
    <w:rsid w:val="00CE5364"/>
    <w:rsid w:val="00CF51D0"/>
    <w:rsid w:val="00CF5C3A"/>
    <w:rsid w:val="00D14F32"/>
    <w:rsid w:val="00D43D2B"/>
    <w:rsid w:val="00D526E3"/>
    <w:rsid w:val="00D64183"/>
    <w:rsid w:val="00D64ABC"/>
    <w:rsid w:val="00D65702"/>
    <w:rsid w:val="00D72BB3"/>
    <w:rsid w:val="00D72BCF"/>
    <w:rsid w:val="00D8777B"/>
    <w:rsid w:val="00D93C5F"/>
    <w:rsid w:val="00DD1506"/>
    <w:rsid w:val="00E06027"/>
    <w:rsid w:val="00E17C24"/>
    <w:rsid w:val="00E75ED1"/>
    <w:rsid w:val="00E7710F"/>
    <w:rsid w:val="00E85989"/>
    <w:rsid w:val="00E859E9"/>
    <w:rsid w:val="00E91292"/>
    <w:rsid w:val="00EA3C9F"/>
    <w:rsid w:val="00EB2E75"/>
    <w:rsid w:val="00EC4182"/>
    <w:rsid w:val="00EE376D"/>
    <w:rsid w:val="00EF306E"/>
    <w:rsid w:val="00F26091"/>
    <w:rsid w:val="00F37DAB"/>
    <w:rsid w:val="00F4303C"/>
    <w:rsid w:val="00F43C98"/>
    <w:rsid w:val="00F43EA6"/>
    <w:rsid w:val="00F73C41"/>
    <w:rsid w:val="00F929AE"/>
    <w:rsid w:val="00F973E4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32D9"/>
  <w15:chartTrackingRefBased/>
  <w15:docId w15:val="{D2A21276-D298-45DF-AD0F-BE6FE4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07F4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7527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7527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7527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2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2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F2D7-FAB9-414F-A84A-3C858FB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5</cp:revision>
  <dcterms:created xsi:type="dcterms:W3CDTF">2022-06-14T08:17:00Z</dcterms:created>
  <dcterms:modified xsi:type="dcterms:W3CDTF">2022-06-14T15:39:00Z</dcterms:modified>
</cp:coreProperties>
</file>